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4663" w:rsidRDefault="00904663" w:rsidP="00904663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CD3225" w:rsidRPr="00CD3225" w:rsidRDefault="00CD3225" w:rsidP="00CD3225">
      <w:pPr>
        <w:spacing w:line="24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CD3225">
        <w:rPr>
          <w:rFonts w:ascii="Arial" w:hAnsi="Arial" w:cs="Arial"/>
          <w:b/>
          <w:bCs/>
          <w:sz w:val="20"/>
          <w:szCs w:val="20"/>
        </w:rPr>
        <w:t xml:space="preserve">Žádost o vydání voličského průkazu </w:t>
      </w:r>
      <w:r w:rsidRPr="00CD3225">
        <w:rPr>
          <w:rFonts w:ascii="Arial" w:hAnsi="Arial" w:cs="Arial"/>
          <w:b/>
          <w:sz w:val="20"/>
          <w:szCs w:val="20"/>
        </w:rPr>
        <w:t>pro volby do Evropského parlamentu, které se uskuteční ve dnech 7. a 8. června 2024</w:t>
      </w:r>
    </w:p>
    <w:p w:rsidR="0090466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 xml:space="preserve">Já, níže </w:t>
      </w:r>
      <w:proofErr w:type="gramStart"/>
      <w:r w:rsidRPr="002C3BA3">
        <w:rPr>
          <w:rFonts w:ascii="Arial" w:hAnsi="Arial" w:cs="Arial"/>
          <w:sz w:val="20"/>
          <w:szCs w:val="20"/>
        </w:rPr>
        <w:t>podepsaný (á)...................................................................................................................</w:t>
      </w:r>
      <w:proofErr w:type="gramEnd"/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 w:rsidRPr="002C3BA3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:rsidR="00904663" w:rsidRDefault="00904663" w:rsidP="00904663">
      <w:pPr>
        <w:spacing w:line="320" w:lineRule="atLeast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2C3BA3">
        <w:rPr>
          <w:rFonts w:ascii="Arial" w:hAnsi="Arial" w:cs="Arial"/>
          <w:sz w:val="20"/>
          <w:szCs w:val="20"/>
        </w:rPr>
        <w:t>nar</w:t>
      </w:r>
      <w:r>
        <w:rPr>
          <w:rFonts w:ascii="Arial" w:hAnsi="Arial" w:cs="Arial"/>
          <w:sz w:val="20"/>
          <w:szCs w:val="20"/>
        </w:rPr>
        <w:t>ození:</w:t>
      </w:r>
      <w:r w:rsidRPr="002C3BA3">
        <w:rPr>
          <w:rFonts w:ascii="Arial" w:hAnsi="Arial" w:cs="Arial"/>
          <w:sz w:val="20"/>
          <w:szCs w:val="20"/>
        </w:rPr>
        <w:t xml:space="preserve"> .....................................................................</w:t>
      </w:r>
      <w:r w:rsidR="00CD3225">
        <w:rPr>
          <w:rFonts w:ascii="Arial" w:hAnsi="Arial" w:cs="Arial"/>
          <w:sz w:val="20"/>
          <w:szCs w:val="20"/>
        </w:rPr>
        <w:t>................................................................</w:t>
      </w:r>
      <w:proofErr w:type="gramEnd"/>
    </w:p>
    <w:p w:rsidR="00CD3225" w:rsidRDefault="00CD3225" w:rsidP="00904663">
      <w:pPr>
        <w:spacing w:line="320" w:lineRule="atLeast"/>
        <w:rPr>
          <w:rFonts w:ascii="Arial" w:hAnsi="Arial" w:cs="Arial"/>
          <w:sz w:val="20"/>
          <w:szCs w:val="20"/>
        </w:rPr>
      </w:pPr>
    </w:p>
    <w:p w:rsidR="00CD3225" w:rsidRPr="00D57102" w:rsidRDefault="00CD3225" w:rsidP="00CD3225">
      <w:pPr>
        <w:spacing w:line="240" w:lineRule="atLeast"/>
        <w:rPr>
          <w:rFonts w:ascii="Arial" w:hAnsi="Arial" w:cs="Arial"/>
          <w:sz w:val="18"/>
          <w:szCs w:val="18"/>
        </w:rPr>
      </w:pPr>
      <w:r w:rsidRPr="00D57102">
        <w:rPr>
          <w:rFonts w:ascii="Arial" w:hAnsi="Arial" w:cs="Arial"/>
          <w:sz w:val="18"/>
          <w:szCs w:val="18"/>
        </w:rPr>
        <w:t>trvalý - přechodný pobyt</w:t>
      </w:r>
      <w:r>
        <w:rPr>
          <w:rFonts w:ascii="Arial" w:hAnsi="Arial" w:cs="Arial"/>
          <w:sz w:val="18"/>
          <w:szCs w:val="18"/>
        </w:rPr>
        <w:t xml:space="preserve"> na území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ČR</w:t>
      </w:r>
      <w:r w:rsidRPr="001D203F">
        <w:rPr>
          <w:rFonts w:ascii="Arial" w:hAnsi="Arial" w:cs="Arial"/>
          <w:sz w:val="16"/>
          <w:szCs w:val="16"/>
          <w:vertAlign w:val="superscript"/>
        </w:rPr>
        <w:t>xx</w:t>
      </w:r>
      <w:proofErr w:type="spellEnd"/>
      <w:r w:rsidRPr="001D203F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</w:t>
      </w:r>
      <w:r w:rsidRPr="001D203F">
        <w:rPr>
          <w:rFonts w:ascii="Arial" w:hAnsi="Arial" w:cs="Arial"/>
          <w:sz w:val="16"/>
          <w:szCs w:val="16"/>
        </w:rPr>
        <w:t>.</w:t>
      </w:r>
      <w:proofErr w:type="gramEnd"/>
    </w:p>
    <w:p w:rsidR="00CD3225" w:rsidRPr="00D57102" w:rsidRDefault="00CD3225" w:rsidP="00CD3225">
      <w:pPr>
        <w:spacing w:line="240" w:lineRule="atLeast"/>
        <w:rPr>
          <w:rFonts w:ascii="Arial" w:hAnsi="Arial" w:cs="Arial"/>
          <w:sz w:val="18"/>
          <w:szCs w:val="18"/>
        </w:rPr>
      </w:pPr>
    </w:p>
    <w:p w:rsidR="00904663" w:rsidRPr="002C3BA3" w:rsidRDefault="00904663" w:rsidP="00904663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e-mail (nepovinné) ………………………………………………………………………………</w:t>
      </w:r>
      <w:r w:rsidR="00CD3225">
        <w:rPr>
          <w:rFonts w:ascii="Arial" w:hAnsi="Arial" w:cs="Arial"/>
          <w:sz w:val="20"/>
          <w:szCs w:val="20"/>
        </w:rPr>
        <w:t>…</w:t>
      </w:r>
      <w:proofErr w:type="gramStart"/>
      <w:r w:rsidR="00CD3225">
        <w:rPr>
          <w:rFonts w:ascii="Arial" w:hAnsi="Arial" w:cs="Arial"/>
          <w:sz w:val="20"/>
          <w:szCs w:val="20"/>
        </w:rPr>
        <w:t>…..</w:t>
      </w:r>
      <w:proofErr w:type="gramEnd"/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CD3225" w:rsidRPr="00CD3225" w:rsidRDefault="00CD3225" w:rsidP="00CD322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D3225">
        <w:rPr>
          <w:rFonts w:ascii="Arial" w:hAnsi="Arial" w:cs="Arial"/>
          <w:sz w:val="20"/>
          <w:szCs w:val="20"/>
        </w:rPr>
        <w:t xml:space="preserve">žádám tímto podle § 30 odst. 2 zák. č. 62/2003 Sb., o volbách do Evropského parlamentu a o změně některých zákonů, ve znění pozdějších předpisů, o vydání voličského průkazu pro volby do Evropského parlamentu, které se uskuteční ve dnech </w:t>
      </w:r>
      <w:r w:rsidRPr="00CD3225">
        <w:rPr>
          <w:rFonts w:ascii="Arial" w:hAnsi="Arial" w:cs="Arial"/>
          <w:bCs/>
          <w:sz w:val="20"/>
          <w:szCs w:val="20"/>
        </w:rPr>
        <w:t>7. a 8. června</w:t>
      </w:r>
      <w:r w:rsidRPr="00CD3225">
        <w:rPr>
          <w:rFonts w:ascii="Arial" w:hAnsi="Arial" w:cs="Arial"/>
          <w:sz w:val="20"/>
          <w:szCs w:val="20"/>
        </w:rPr>
        <w:t xml:space="preserve"> 2024.</w:t>
      </w: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 xml:space="preserve">Zároveň oznamuji, že voličský průkaz </w:t>
      </w:r>
      <w:r w:rsidRPr="002C3BA3">
        <w:rPr>
          <w:rFonts w:ascii="Arial" w:hAnsi="Arial" w:cs="Arial"/>
          <w:i/>
          <w:iCs/>
          <w:sz w:val="20"/>
          <w:szCs w:val="20"/>
        </w:rPr>
        <w:t>(odpovídající označte křížkem)</w:t>
      </w:r>
      <w:r w:rsidRPr="002C3BA3">
        <w:rPr>
          <w:rFonts w:ascii="Arial" w:hAnsi="Arial" w:cs="Arial"/>
          <w:sz w:val="20"/>
          <w:szCs w:val="20"/>
        </w:rPr>
        <w:t xml:space="preserve">:                  </w:t>
      </w: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převezmu osobně </w:t>
      </w: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převezme osoba, která se prokáže plnou </w:t>
      </w:r>
      <w:proofErr w:type="spellStart"/>
      <w:r w:rsidRPr="002C3BA3">
        <w:rPr>
          <w:rFonts w:ascii="Arial" w:hAnsi="Arial" w:cs="Arial"/>
          <w:sz w:val="20"/>
          <w:szCs w:val="20"/>
        </w:rPr>
        <w:t>mocí</w:t>
      </w:r>
      <w:r w:rsidR="00CD3225">
        <w:rPr>
          <w:rFonts w:ascii="Arial" w:hAnsi="Arial" w:cs="Arial"/>
          <w:sz w:val="20"/>
          <w:szCs w:val="20"/>
          <w:vertAlign w:val="superscript"/>
        </w:rPr>
        <w:t>xxx</w:t>
      </w:r>
      <w:proofErr w:type="spellEnd"/>
      <w:r w:rsidR="00CD322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C3BA3">
        <w:rPr>
          <w:rFonts w:ascii="Arial" w:hAnsi="Arial" w:cs="Arial"/>
          <w:sz w:val="20"/>
          <w:szCs w:val="20"/>
        </w:rPr>
        <w:t xml:space="preserve">s mým úředně ověřeným podpisem                       </w:t>
      </w: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C3BA3">
        <w:rPr>
          <w:rFonts w:ascii="Arial" w:hAnsi="Arial" w:cs="Arial"/>
          <w:sz w:val="20"/>
          <w:szCs w:val="20"/>
        </w:rPr>
        <w:t xml:space="preserve">  žádám o jeho doručení na </w:t>
      </w:r>
      <w:proofErr w:type="gramStart"/>
      <w:r w:rsidRPr="002C3BA3">
        <w:rPr>
          <w:rFonts w:ascii="Arial" w:hAnsi="Arial" w:cs="Arial"/>
          <w:sz w:val="20"/>
          <w:szCs w:val="20"/>
        </w:rPr>
        <w:t>adresu: ................................................................................................</w:t>
      </w:r>
      <w:proofErr w:type="gramEnd"/>
    </w:p>
    <w:p w:rsidR="00904663" w:rsidRPr="002C3BA3" w:rsidRDefault="00904663" w:rsidP="00904663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 w:rsidRPr="002C3BA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přesná adresa</w:t>
      </w:r>
    </w:p>
    <w:p w:rsidR="00904663" w:rsidRDefault="00904663" w:rsidP="00904663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904663" w:rsidRDefault="00904663" w:rsidP="00904663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904663" w:rsidRPr="002C3BA3" w:rsidRDefault="00904663" w:rsidP="00904663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C3B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......................…...............</w:t>
      </w:r>
      <w:r w:rsidR="00CD3225">
        <w:rPr>
          <w:rFonts w:ascii="Arial" w:hAnsi="Arial" w:cs="Arial"/>
          <w:sz w:val="20"/>
          <w:szCs w:val="20"/>
        </w:rPr>
        <w:t>...................</w:t>
      </w:r>
    </w:p>
    <w:p w:rsidR="00904663" w:rsidRPr="002C3BA3" w:rsidRDefault="00904663" w:rsidP="00904663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 w:rsidRPr="002C3BA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podpis voliče</w:t>
      </w:r>
      <w:r w:rsidR="00CD3225">
        <w:rPr>
          <w:rFonts w:ascii="Arial" w:hAnsi="Arial" w:cs="Arial"/>
          <w:i/>
          <w:iCs/>
          <w:sz w:val="20"/>
          <w:szCs w:val="20"/>
        </w:rPr>
        <w:t xml:space="preserve"> - žadatele</w:t>
      </w:r>
    </w:p>
    <w:p w:rsidR="00904663" w:rsidRDefault="00904663" w:rsidP="00904663">
      <w:pPr>
        <w:spacing w:line="320" w:lineRule="atLeast"/>
        <w:rPr>
          <w:rFonts w:ascii="Arial" w:hAnsi="Arial" w:cs="Arial"/>
          <w:iCs/>
          <w:sz w:val="20"/>
          <w:szCs w:val="20"/>
        </w:rPr>
      </w:pPr>
    </w:p>
    <w:p w:rsidR="00904663" w:rsidRDefault="00904663" w:rsidP="00904663">
      <w:pPr>
        <w:spacing w:line="320" w:lineRule="atLeast"/>
        <w:rPr>
          <w:rFonts w:ascii="Arial" w:hAnsi="Arial" w:cs="Arial"/>
          <w:iCs/>
          <w:sz w:val="20"/>
          <w:szCs w:val="20"/>
        </w:rPr>
      </w:pPr>
    </w:p>
    <w:p w:rsidR="00904663" w:rsidRDefault="00904663" w:rsidP="00904663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 w:rsidRPr="002C3BA3">
        <w:rPr>
          <w:rFonts w:ascii="Arial" w:hAnsi="Arial" w:cs="Arial"/>
          <w:iCs/>
          <w:sz w:val="20"/>
          <w:szCs w:val="20"/>
        </w:rPr>
        <w:t xml:space="preserve">Místo pro úřední ověření podpisu </w:t>
      </w:r>
      <w:r w:rsidRPr="002C3BA3">
        <w:rPr>
          <w:rFonts w:ascii="Arial" w:hAnsi="Arial" w:cs="Arial"/>
          <w:i/>
          <w:iCs/>
          <w:sz w:val="20"/>
          <w:szCs w:val="20"/>
        </w:rPr>
        <w:t>(na žádosti v listinné podobě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2C3BA3">
        <w:rPr>
          <w:rFonts w:ascii="Arial" w:hAnsi="Arial" w:cs="Arial"/>
          <w:i/>
          <w:iCs/>
          <w:sz w:val="20"/>
          <w:szCs w:val="20"/>
        </w:rPr>
        <w:t>:</w:t>
      </w:r>
    </w:p>
    <w:p w:rsidR="007F16AE" w:rsidRDefault="007F16AE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Default="00CD3225" w:rsidP="007F16AE">
      <w:pPr>
        <w:rPr>
          <w:lang w:val="en-US"/>
        </w:rPr>
      </w:pPr>
    </w:p>
    <w:p w:rsidR="00CD3225" w:rsidRPr="00615B01" w:rsidRDefault="00CD3225" w:rsidP="00CD3225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xx</w:t>
      </w:r>
      <w:proofErr w:type="spellEnd"/>
      <w:r>
        <w:rPr>
          <w:rFonts w:ascii="Arial" w:hAnsi="Arial" w:cs="Arial"/>
          <w:sz w:val="16"/>
          <w:szCs w:val="16"/>
        </w:rPr>
        <w:t xml:space="preserve"> trvalý pobyt </w:t>
      </w:r>
      <w:r w:rsidRPr="00615B01"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sz w:val="16"/>
          <w:szCs w:val="16"/>
        </w:rPr>
        <w:t xml:space="preserve">státní </w:t>
      </w:r>
      <w:r w:rsidRPr="00615B01">
        <w:rPr>
          <w:rFonts w:ascii="Arial" w:hAnsi="Arial" w:cs="Arial"/>
          <w:sz w:val="16"/>
          <w:szCs w:val="16"/>
        </w:rPr>
        <w:t>občan ČR</w:t>
      </w:r>
    </w:p>
    <w:p w:rsidR="00916751" w:rsidRDefault="00CD3225" w:rsidP="00CD3225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t</w:t>
      </w:r>
      <w:r w:rsidRPr="00615B01">
        <w:rPr>
          <w:rFonts w:ascii="Arial" w:hAnsi="Arial" w:cs="Arial"/>
          <w:sz w:val="16"/>
          <w:szCs w:val="16"/>
        </w:rPr>
        <w:t>rvalý nebo přechodný pobyt</w:t>
      </w:r>
      <w:r>
        <w:rPr>
          <w:rFonts w:ascii="Arial" w:hAnsi="Arial" w:cs="Arial"/>
          <w:sz w:val="16"/>
          <w:szCs w:val="16"/>
        </w:rPr>
        <w:t xml:space="preserve"> na území ČR</w:t>
      </w:r>
      <w:r w:rsidRPr="00615B01">
        <w:rPr>
          <w:rFonts w:ascii="Arial" w:hAnsi="Arial" w:cs="Arial"/>
          <w:sz w:val="16"/>
          <w:szCs w:val="16"/>
        </w:rPr>
        <w:t xml:space="preserve"> – občan jiného členského státu E</w:t>
      </w:r>
      <w:r>
        <w:rPr>
          <w:rFonts w:ascii="Arial" w:hAnsi="Arial" w:cs="Arial"/>
          <w:sz w:val="16"/>
          <w:szCs w:val="16"/>
        </w:rPr>
        <w:t>U</w:t>
      </w:r>
    </w:p>
    <w:p w:rsidR="00CD3225" w:rsidRDefault="00CD3225" w:rsidP="00CD3225">
      <w:pPr>
        <w:pStyle w:val="Odstavecseseznamem1"/>
        <w:spacing w:line="260" w:lineRule="atLeast"/>
        <w:ind w:left="0"/>
        <w:jc w:val="both"/>
        <w:rPr>
          <w:lang w:val="en-US"/>
        </w:rPr>
      </w:pPr>
      <w:proofErr w:type="spellStart"/>
      <w:r>
        <w:rPr>
          <w:rFonts w:ascii="Arial" w:hAnsi="Arial" w:cs="Arial"/>
          <w:sz w:val="16"/>
          <w:szCs w:val="16"/>
          <w:vertAlign w:val="superscript"/>
        </w:rPr>
        <w:t>xxx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</w:t>
      </w:r>
      <w:r w:rsidRPr="00615B01">
        <w:rPr>
          <w:rFonts w:ascii="Arial" w:hAnsi="Arial" w:cs="Arial"/>
          <w:i/>
          <w:sz w:val="16"/>
          <w:szCs w:val="16"/>
        </w:rPr>
        <w:t>lná moc opravňuje pouze k převzetí voličského průkazu, nikoliv k podání žádosti o voličský průkaz</w:t>
      </w:r>
    </w:p>
    <w:sectPr w:rsidR="00CD3225" w:rsidSect="00777656">
      <w:headerReference w:type="first" r:id="rId8"/>
      <w:pgSz w:w="11906" w:h="16838"/>
      <w:pgMar w:top="2381" w:right="1134" w:bottom="1134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15C" w:rsidRDefault="0077415C" w:rsidP="00777656">
      <w:r>
        <w:separator/>
      </w:r>
    </w:p>
  </w:endnote>
  <w:endnote w:type="continuationSeparator" w:id="0">
    <w:p w:rsidR="0077415C" w:rsidRDefault="0077415C" w:rsidP="00777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15C" w:rsidRDefault="0077415C" w:rsidP="00777656">
      <w:r>
        <w:separator/>
      </w:r>
    </w:p>
  </w:footnote>
  <w:footnote w:type="continuationSeparator" w:id="0">
    <w:p w:rsidR="0077415C" w:rsidRDefault="0077415C" w:rsidP="00777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656" w:rsidRDefault="00777656">
    <w:pPr>
      <w:pStyle w:val="Zhlav"/>
    </w:pPr>
  </w:p>
  <w:p w:rsidR="00777656" w:rsidRDefault="00CB1409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76E01"/>
    <w:rsid w:val="002F6158"/>
    <w:rsid w:val="00574294"/>
    <w:rsid w:val="005946F8"/>
    <w:rsid w:val="006A6492"/>
    <w:rsid w:val="0077415C"/>
    <w:rsid w:val="00777656"/>
    <w:rsid w:val="007F16AE"/>
    <w:rsid w:val="00904663"/>
    <w:rsid w:val="00916751"/>
    <w:rsid w:val="00A2269D"/>
    <w:rsid w:val="00A5072D"/>
    <w:rsid w:val="00C76E01"/>
    <w:rsid w:val="00CB1409"/>
    <w:rsid w:val="00CD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5072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A5072D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rsid w:val="00A5072D"/>
    <w:pPr>
      <w:numPr>
        <w:ilvl w:val="1"/>
        <w:numId w:val="1"/>
      </w:numPr>
      <w:outlineLvl w:val="1"/>
    </w:pPr>
    <w:rPr>
      <w:b/>
      <w:bCs/>
      <w:iCs/>
    </w:rPr>
  </w:style>
  <w:style w:type="paragraph" w:styleId="Nadpis3">
    <w:name w:val="heading 3"/>
    <w:basedOn w:val="Nadpis"/>
    <w:next w:val="Zkladntext"/>
    <w:qFormat/>
    <w:rsid w:val="00A5072D"/>
    <w:pPr>
      <w:numPr>
        <w:ilvl w:val="2"/>
        <w:numId w:val="1"/>
      </w:numPr>
      <w:ind w:left="0" w:firstLine="0"/>
      <w:outlineLvl w:val="2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A5072D"/>
    <w:pPr>
      <w:keepNext/>
      <w:spacing w:before="240" w:after="120"/>
      <w:jc w:val="center"/>
    </w:pPr>
    <w:rPr>
      <w:sz w:val="28"/>
      <w:szCs w:val="28"/>
    </w:rPr>
  </w:style>
  <w:style w:type="paragraph" w:styleId="Zkladntext">
    <w:name w:val="Body Text"/>
    <w:basedOn w:val="Normln"/>
    <w:rsid w:val="00A5072D"/>
    <w:pPr>
      <w:spacing w:after="120"/>
      <w:jc w:val="both"/>
    </w:pPr>
  </w:style>
  <w:style w:type="paragraph" w:styleId="Seznam">
    <w:name w:val="List"/>
    <w:basedOn w:val="Zkladntext"/>
    <w:rsid w:val="00A5072D"/>
  </w:style>
  <w:style w:type="paragraph" w:customStyle="1" w:styleId="Popisek">
    <w:name w:val="Popisek"/>
    <w:basedOn w:val="Normln"/>
    <w:rsid w:val="00A5072D"/>
    <w:pPr>
      <w:suppressLineNumbers/>
      <w:tabs>
        <w:tab w:val="right" w:pos="2551"/>
        <w:tab w:val="left" w:pos="2835"/>
        <w:tab w:val="right" w:pos="9638"/>
      </w:tabs>
      <w:spacing w:after="85" w:line="100" w:lineRule="atLeast"/>
    </w:pPr>
    <w:rPr>
      <w:iCs/>
    </w:rPr>
  </w:style>
  <w:style w:type="paragraph" w:customStyle="1" w:styleId="Rejstk">
    <w:name w:val="Rejstřík"/>
    <w:basedOn w:val="Normln"/>
    <w:rsid w:val="00A5072D"/>
    <w:pPr>
      <w:suppressLineNumbers/>
    </w:pPr>
  </w:style>
  <w:style w:type="paragraph" w:styleId="Zpat">
    <w:name w:val="footer"/>
    <w:basedOn w:val="Normln"/>
    <w:rsid w:val="00A5072D"/>
    <w:pPr>
      <w:suppressLineNumbers/>
      <w:tabs>
        <w:tab w:val="center" w:pos="4819"/>
        <w:tab w:val="right" w:pos="9638"/>
      </w:tabs>
    </w:pPr>
    <w:rPr>
      <w:sz w:val="20"/>
    </w:rPr>
  </w:style>
  <w:style w:type="paragraph" w:styleId="Podpis">
    <w:name w:val="Signature"/>
    <w:basedOn w:val="Normln"/>
    <w:next w:val="Zkladntext"/>
    <w:rsid w:val="00A5072D"/>
    <w:pPr>
      <w:suppressLineNumbers/>
      <w:spacing w:before="1417"/>
      <w:ind w:left="5669"/>
      <w:jc w:val="center"/>
    </w:pPr>
  </w:style>
  <w:style w:type="paragraph" w:styleId="Zhlav">
    <w:name w:val="header"/>
    <w:basedOn w:val="Normln"/>
    <w:link w:val="ZhlavChar"/>
    <w:uiPriority w:val="99"/>
    <w:rsid w:val="00A5072D"/>
    <w:pPr>
      <w:suppressLineNumbers/>
      <w:tabs>
        <w:tab w:val="center" w:pos="4819"/>
        <w:tab w:val="right" w:pos="9638"/>
      </w:tabs>
    </w:pPr>
  </w:style>
  <w:style w:type="paragraph" w:styleId="Nadpisobsahu">
    <w:name w:val="TOC Heading"/>
    <w:basedOn w:val="Nadpis"/>
    <w:qFormat/>
    <w:rsid w:val="00A5072D"/>
    <w:pPr>
      <w:suppressLineNumbers/>
      <w:spacing w:before="0" w:after="0"/>
    </w:pPr>
    <w:rPr>
      <w:b/>
      <w:bCs/>
      <w:sz w:val="32"/>
      <w:szCs w:val="32"/>
    </w:rPr>
  </w:style>
  <w:style w:type="paragraph" w:styleId="Zkladntext-prvnodsazen">
    <w:name w:val="Body Text First Indent"/>
    <w:basedOn w:val="Zkladntext"/>
    <w:rsid w:val="00A5072D"/>
    <w:pPr>
      <w:spacing w:after="0"/>
      <w:ind w:firstLine="283"/>
    </w:pPr>
  </w:style>
  <w:style w:type="paragraph" w:customStyle="1" w:styleId="Pedsazenprvnhodku">
    <w:name w:val="Předsazení prvního řádku"/>
    <w:basedOn w:val="Zkladntext"/>
    <w:rsid w:val="00A5072D"/>
    <w:pPr>
      <w:tabs>
        <w:tab w:val="left" w:pos="567"/>
      </w:tabs>
      <w:spacing w:after="0"/>
      <w:ind w:left="567" w:hanging="283"/>
    </w:pPr>
  </w:style>
  <w:style w:type="paragraph" w:customStyle="1" w:styleId="Zhlavvpravo">
    <w:name w:val="Záhlaví vpravo"/>
    <w:basedOn w:val="Normln"/>
    <w:rsid w:val="00A5072D"/>
    <w:pPr>
      <w:suppressLineNumbers/>
      <w:tabs>
        <w:tab w:val="center" w:pos="4819"/>
        <w:tab w:val="right" w:pos="9638"/>
      </w:tabs>
    </w:pPr>
  </w:style>
  <w:style w:type="paragraph" w:customStyle="1" w:styleId="Zhlavvlevo">
    <w:name w:val="Záhlaví vlevo"/>
    <w:basedOn w:val="Normln"/>
    <w:rsid w:val="00A5072D"/>
    <w:pPr>
      <w:suppressLineNumbers/>
      <w:tabs>
        <w:tab w:val="center" w:pos="4819"/>
        <w:tab w:val="right" w:pos="9638"/>
      </w:tabs>
    </w:pPr>
  </w:style>
  <w:style w:type="paragraph" w:styleId="Zptenadresanaoblku">
    <w:name w:val="envelope return"/>
    <w:basedOn w:val="Normln"/>
    <w:rsid w:val="00A5072D"/>
    <w:pPr>
      <w:suppressLineNumbers/>
      <w:spacing w:after="60"/>
    </w:pPr>
  </w:style>
  <w:style w:type="paragraph" w:styleId="Nzev">
    <w:name w:val="Title"/>
    <w:basedOn w:val="Nadpis"/>
    <w:next w:val="Podtitul"/>
    <w:qFormat/>
    <w:rsid w:val="00A5072D"/>
    <w:rPr>
      <w:b/>
      <w:bCs/>
      <w:sz w:val="36"/>
      <w:szCs w:val="36"/>
    </w:rPr>
  </w:style>
  <w:style w:type="paragraph" w:styleId="Podtitul">
    <w:name w:val="Subtitle"/>
    <w:basedOn w:val="Nadpis"/>
    <w:next w:val="Zkladntext"/>
    <w:qFormat/>
    <w:rsid w:val="00A5072D"/>
    <w:rPr>
      <w:i/>
      <w:iCs/>
    </w:rPr>
  </w:style>
  <w:style w:type="paragraph" w:styleId="Adresanaoblku">
    <w:name w:val="envelope address"/>
    <w:basedOn w:val="Normln"/>
    <w:rsid w:val="00A5072D"/>
    <w:pPr>
      <w:suppressLineNumbers/>
      <w:spacing w:after="60"/>
    </w:pPr>
  </w:style>
  <w:style w:type="paragraph" w:customStyle="1" w:styleId="Obsahtabulky">
    <w:name w:val="Obsah tabulky"/>
    <w:basedOn w:val="Normln"/>
    <w:rsid w:val="00A5072D"/>
    <w:pPr>
      <w:suppressLineNumbers/>
    </w:pPr>
  </w:style>
  <w:style w:type="paragraph" w:customStyle="1" w:styleId="Nadpistabulky">
    <w:name w:val="Nadpis tabulky"/>
    <w:basedOn w:val="Obsahtabulky"/>
    <w:rsid w:val="00A5072D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777656"/>
    <w:rPr>
      <w:rFonts w:eastAsia="SimSu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656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Odstavecseseznamem1">
    <w:name w:val="Odstavec se seznamem1"/>
    <w:basedOn w:val="Normln"/>
    <w:rsid w:val="007F16AE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EHOV\Disk%20Google\Obecn&#237;%20&#250;&#345;ad\corporate\print\tehov-hlavi&#269;kov&#253;%20pap&#237;r-150209dh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AE945-7488-403E-8893-464BCC25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tehov-hlavičkový papír-150209dh.dotx</Template>
  <TotalTime>1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Tehov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OUTEHOV</dc:creator>
  <cp:lastModifiedBy>Monika Kůsová</cp:lastModifiedBy>
  <cp:revision>2</cp:revision>
  <cp:lastPrinted>2018-01-03T13:07:00Z</cp:lastPrinted>
  <dcterms:created xsi:type="dcterms:W3CDTF">2024-05-15T18:21:00Z</dcterms:created>
  <dcterms:modified xsi:type="dcterms:W3CDTF">2024-05-15T18:21:00Z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zemky">
    <vt:lpwstr>159/3</vt:lpwstr>
  </property>
  <property fmtid="{D5CDD505-2E9C-101B-9397-08002B2CF9AE}" pid="3" name="Pozemky-KU">
    <vt:lpwstr>Tehov u Říčan</vt:lpwstr>
  </property>
  <property fmtid="{D5CDD505-2E9C-101B-9397-08002B2CF9AE}" pid="4" name="zadatel-jmeno">
    <vt:lpwstr>Karel Čížek</vt:lpwstr>
  </property>
  <property fmtid="{D5CDD505-2E9C-101B-9397-08002B2CF9AE}" pid="5" name="zadatel-jmeno-3p">
    <vt:lpwstr>Karlu Čížkovi</vt:lpwstr>
  </property>
  <property fmtid="{D5CDD505-2E9C-101B-9397-08002B2CF9AE}" pid="6" name="zadatel-narozen">
    <vt:lpwstr>21. 4. 1957</vt:lpwstr>
  </property>
  <property fmtid="{D5CDD505-2E9C-101B-9397-08002B2CF9AE}" pid="7" name="zadatel-trv.pobyt">
    <vt:lpwstr>U Rybníka 47, 25101 Tehov</vt:lpwstr>
  </property>
</Properties>
</file>