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>
          <w:bottom w:val="single" w:sz="6" w:space="1" w:color="000000"/>
        </w:pBdr>
        <w:spacing w:lineRule="auto" w:line="240" w:before="0" w:after="0"/>
        <w:ind w:left="360" w:hanging="0"/>
        <w:rPr>
          <w:b/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4227195</wp:posOffset>
            </wp:positionH>
            <wp:positionV relativeFrom="paragraph">
              <wp:posOffset>635</wp:posOffset>
            </wp:positionV>
            <wp:extent cx="1533525" cy="6889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pBdr>
          <w:bottom w:val="single" w:sz="6" w:space="1" w:color="000000"/>
        </w:pBdr>
        <w:spacing w:lineRule="auto" w:line="240" w:before="0" w:after="0"/>
        <w:ind w:left="360" w:hanging="0"/>
        <w:rPr>
          <w:b/>
          <w:b/>
          <w:color w:val="2F5496"/>
          <w:sz w:val="18"/>
          <w:szCs w:val="18"/>
        </w:rPr>
      </w:pPr>
      <w:r>
        <w:rPr>
          <w:b/>
          <w:color w:val="2F5496"/>
          <w:sz w:val="24"/>
          <w:szCs w:val="24"/>
        </w:rPr>
        <w:t>Tisková zpráva</w:t>
      </w:r>
      <w:r>
        <w:rPr>
          <w:b/>
          <w:color w:val="2F5496"/>
          <w:sz w:val="32"/>
          <w:szCs w:val="32"/>
        </w:rPr>
        <w:t xml:space="preserve"> </w:t>
        <w:tab/>
        <w:tab/>
      </w:r>
      <w:r>
        <w:rPr>
          <w:b/>
          <w:color w:val="2F5496"/>
          <w:sz w:val="18"/>
          <w:szCs w:val="18"/>
        </w:rPr>
        <w:t xml:space="preserve"> </w:t>
        <w:tab/>
      </w:r>
    </w:p>
    <w:p>
      <w:pPr>
        <w:pStyle w:val="Normal"/>
        <w:spacing w:lineRule="auto" w:line="240" w:before="0" w:after="0"/>
        <w:ind w:left="360" w:hanging="18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</w:p>
    <w:p>
      <w:pPr>
        <w:pStyle w:val="Normal"/>
        <w:spacing w:lineRule="auto" w:line="240" w:before="0" w:after="0"/>
        <w:ind w:left="360" w:hanging="180"/>
        <w:rPr>
          <w:sz w:val="18"/>
          <w:szCs w:val="18"/>
        </w:rPr>
      </w:pPr>
      <w:r>
        <w:rPr>
          <w:sz w:val="18"/>
          <w:szCs w:val="18"/>
        </w:rPr>
        <w:tab/>
        <w:t>k divadelním představením</w:t>
      </w:r>
    </w:p>
    <w:p>
      <w:pPr>
        <w:pStyle w:val="Normal"/>
        <w:spacing w:lineRule="auto" w:line="240" w:before="0" w:after="0"/>
        <w:ind w:left="360" w:hanging="180"/>
        <w:rPr>
          <w:b/>
          <w:b/>
          <w:color w:val="2F5496"/>
          <w:sz w:val="24"/>
          <w:szCs w:val="24"/>
        </w:rPr>
      </w:pPr>
      <w:r>
        <w:rPr>
          <w:b/>
          <w:color w:val="2F5496"/>
          <w:sz w:val="24"/>
          <w:szCs w:val="24"/>
        </w:rPr>
        <w:t xml:space="preserve">  </w:t>
      </w:r>
      <w:r>
        <w:rPr>
          <w:b/>
          <w:color w:val="2F5496"/>
          <w:sz w:val="24"/>
          <w:szCs w:val="24"/>
        </w:rPr>
        <w:t>Dokonalá svatba - Tři veteráni - Jak je důležité býti (s) Filipem</w:t>
      </w:r>
    </w:p>
    <w:p>
      <w:pPr>
        <w:pStyle w:val="Normal"/>
        <w:spacing w:lineRule="auto" w:line="240" w:before="0" w:after="0"/>
        <w:ind w:left="360" w:hanging="180"/>
        <w:rPr>
          <w:b/>
          <w:b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/>
        <w:t xml:space="preserve"> </w:t>
      </w:r>
      <w:r>
        <w:rPr>
          <w:b/>
          <w:sz w:val="18"/>
          <w:szCs w:val="18"/>
        </w:rPr>
        <w:t xml:space="preserve">Letní scéna Průhonického zámku </w:t>
      </w:r>
    </w:p>
    <w:p>
      <w:pPr>
        <w:pStyle w:val="Normal"/>
        <w:spacing w:lineRule="auto" w:line="240" w:before="0" w:after="0"/>
        <w:ind w:left="362" w:hanging="181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color w:val="808080"/>
          <w:sz w:val="32"/>
          <w:szCs w:val="32"/>
        </w:rPr>
        <w:tab/>
      </w:r>
      <w:r>
        <w:rPr>
          <w:b/>
          <w:color w:val="808080"/>
          <w:sz w:val="18"/>
          <w:szCs w:val="18"/>
        </w:rPr>
        <w:t xml:space="preserve"> </w:t>
      </w:r>
    </w:p>
    <w:p>
      <w:pPr>
        <w:pStyle w:val="Normal"/>
        <w:ind w:left="360" w:hanging="18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>
      <w:pPr>
        <w:pStyle w:val="Normal"/>
        <w:ind w:left="360" w:hanging="180"/>
        <w:rPr>
          <w:b/>
          <w:b/>
        </w:rPr>
      </w:pPr>
      <w:r>
        <w:rPr>
          <w:b/>
          <w:sz w:val="18"/>
          <w:szCs w:val="18"/>
        </w:rPr>
        <w:tab/>
      </w:r>
      <w:r>
        <w:rPr>
          <w:b/>
        </w:rPr>
        <w:t xml:space="preserve">ZAŽÍT NUDU - VADÍ! </w:t>
      </w:r>
    </w:p>
    <w:p>
      <w:pPr>
        <w:pStyle w:val="Normal"/>
        <w:spacing w:lineRule="auto" w:line="240" w:before="0" w:after="0"/>
        <w:ind w:left="360" w:hanging="180"/>
        <w:jc w:val="both"/>
        <w:rPr>
          <w:b/>
          <w:b/>
        </w:rPr>
      </w:pPr>
      <w:r>
        <w:rPr>
          <w:b/>
        </w:rPr>
        <w:tab/>
        <w:t>Letní scéna Průhonického zámku láká na úspěšné komedie i rodinné představení.</w:t>
      </w:r>
    </w:p>
    <w:p>
      <w:pPr>
        <w:pStyle w:val="Normal"/>
        <w:spacing w:lineRule="auto" w:line="240" w:before="0" w:after="0"/>
        <w:ind w:left="362" w:hanging="181"/>
        <w:jc w:val="both"/>
        <w:rPr>
          <w:b/>
          <w:b/>
        </w:rPr>
      </w:pPr>
      <w:r>
        <w:rPr>
          <w:b/>
        </w:rPr>
        <w:tab/>
        <w:t>Jedinečné prostory Malého nádvoří Průhonického zámku ožijí v červnu divadelními inscenacemi Dokonalá svatba a Jak je důležité býti (s) Filipem. Potěšen bude i menší divák oblíbenou pohádkou Tři veteráni.</w:t>
      </w:r>
    </w:p>
    <w:p>
      <w:pPr>
        <w:pStyle w:val="Normal"/>
        <w:spacing w:lineRule="auto" w:line="240" w:before="0" w:after="0"/>
        <w:ind w:left="362" w:hanging="181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ind w:left="362" w:hanging="181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ind w:left="36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>PRŮHONICKÝ ZÁMEK ožije po roce divadlem. Tamější nádvoří navštíví opět herci divadelní společnosti INDIGO company. Těšit se můžete na známé tváře z televizních obrazovek i hvězdy pražských divadel.</w:t>
      </w:r>
    </w:p>
    <w:p>
      <w:pPr>
        <w:pStyle w:val="Normal"/>
        <w:ind w:left="36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V krásných prostorách Malého nádvoří Průhonického zámku tak budete moci zhlédnout hned tři inscenace. V pátek 17. 6. se od 20:30 prosmějete skvostnou situační komedií britského dramatika Robina Hawdona DOKONALÁ SVATBA. Každé svatbě předchází NOC PŘED SVATBOU a tahle zvláštní noc může ještě všechno změnit. V roli ředitele hotelu, kde se předsvatební veselí odehrává, uvidíte Václava Koptu. </w:t>
      </w:r>
    </w:p>
    <w:p>
      <w:pPr>
        <w:pStyle w:val="Normal"/>
        <w:ind w:left="36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V sobotu 18. 6. si na své přijdou i nejmenší diváci, kteří si budou moci od 15:00 vychutnat hudební pohádku TŘI VETERÁNI s Radimem Madejou, Viktorem Zavadilem a Michaelem Vykusem v titulních rolích. Není snad nikdo, kdo by se dokázal obejít bez písniček Jaroslava Uhlíře a Jana Svěráka, známých z filmového zpracování pohádky. Během představení veselo rozhodně je! Spolu s Pankrácem, Servácem, Bimbácem a skřítky si známou píseň notuje celé publikum. </w:t>
      </w:r>
    </w:p>
    <w:p>
      <w:pPr>
        <w:pStyle w:val="Normal"/>
        <w:ind w:left="36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>A veselo bude i v sobotu 18. 6. večer. Od 20:30 se na Malém nádvoří odehraje komedie mnoha párů, britská klasika Oscara Wildea JAK JE DŮLEŽITÉ BÝTI (s) FILIPEM. Jedná se o studii žen, mužů, vztahů a stereotypů, kterým dobrovolně a s úsměvem podléháme. Jsme totiž důvtipní, seriózní, dobře vychovaní, elegantní, ale někdy, když se nikdo nedívá, vášnivě jíme, chodíme v ponožkách a věříme na osud. Přijďte se zasmát a odreagovat. Potěší vás jistě i herecké obsazení: Ondřej Ruml/Michael Vykus, Dana Morávková/Stanislava Jachnická, Simona Vrbická-Koptová a další.</w:t>
      </w:r>
    </w:p>
    <w:p>
      <w:pPr>
        <w:pStyle w:val="Normal"/>
        <w:ind w:left="36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>Vstupenky lze zakoupit v sítích Ticketportal, GoOut.net a na pokladně Průhonického zámku.</w:t>
      </w:r>
    </w:p>
    <w:p>
      <w:pPr>
        <w:pStyle w:val="Normal"/>
        <w:ind w:left="360" w:hanging="180"/>
        <w:jc w:val="both"/>
        <w:rPr>
          <w:sz w:val="18"/>
          <w:szCs w:val="18"/>
        </w:rPr>
      </w:pPr>
      <w:r>
        <w:rPr>
          <w:sz w:val="18"/>
          <w:szCs w:val="18"/>
        </w:rPr>
        <w:tab/>
        <w:t>Více informací na: www.indigocompany.cz</w:t>
        <w:tab/>
      </w:r>
    </w:p>
    <w:p>
      <w:pPr>
        <w:pStyle w:val="Normal"/>
        <w:ind w:left="360" w:hanging="18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>Informace o inscenacích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Dokonalá svatba - Malé nádvoří Průhonického zámku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Režie: Lumír Olšovský</w:t>
      </w:r>
    </w:p>
    <w:p>
      <w:pPr>
        <w:pStyle w:val="Normal"/>
        <w:spacing w:lineRule="auto" w:line="240" w:before="0" w:after="0"/>
        <w:rPr/>
      </w:pPr>
      <w:r>
        <w:rPr/>
        <w:t xml:space="preserve">      </w:t>
      </w:r>
      <w:r>
        <w:rPr/>
        <w:t>17. 6. 2022 | 20:30</w:t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  <w:t xml:space="preserve">Autor: Robin Hawdon | Překlad: Jan Šotkovský | Výprava: Jaromír Vlček | Hudba: Ondřej Ruml    </w:t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  <w:t>Světla: Petr Bakos | Zvuk: Přemysl Ondra</w:t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 xml:space="preserve">Obsazení: </w:t>
      </w:r>
    </w:p>
    <w:p>
      <w:pPr>
        <w:pStyle w:val="Normal"/>
        <w:spacing w:lineRule="auto" w:line="240" w:before="0" w:after="0"/>
        <w:ind w:left="426" w:hanging="72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Bill, ženich: Michael Vykus | Tom, svědek: Zbigniew Kalina | Rachel, nevěsta: Malvína        Pachlová/Patricie Pagáčová/Ivana Korolová | Judy, dívka: Lilian Fischerová | Julie, pokojská: Jana Trojanová | Dafné, matka nevěsty: Dana Morávková/Simona Vrbická | Dupoint, ředitel hotelu: Miroslav Dvořák/Václav Kopta</w:t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  <w:t xml:space="preserve">Anotace: </w:t>
      </w:r>
    </w:p>
    <w:p>
      <w:pPr>
        <w:pStyle w:val="Normal"/>
        <w:spacing w:lineRule="auto" w:line="240" w:before="0" w:after="0"/>
        <w:ind w:left="357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426" w:hanging="0"/>
        <w:jc w:val="both"/>
        <w:rPr>
          <w:sz w:val="18"/>
          <w:szCs w:val="18"/>
        </w:rPr>
      </w:pPr>
      <w:r>
        <w:rPr>
          <w:sz w:val="18"/>
          <w:szCs w:val="18"/>
        </w:rPr>
        <w:t>Bill má rád Ráchel. Ráchel má ráda Billa. Brzy bude dokonalá svatba, jenže to by tu nesměli být také svědek Tom, pokojská Julie a jedna neznámá známá dívka. Přijďte se podívat na skvostnou situační komedii britského dramatika Robina Hawdona o tom, že každé svatbě předchází NOC PŘED SVATBOU a tahle zvláštní noc může ještě všechno změnit.</w:t>
      </w:r>
    </w:p>
    <w:p>
      <w:pPr>
        <w:pStyle w:val="Normal"/>
        <w:ind w:left="360" w:firstLine="66"/>
        <w:rPr/>
      </w:pPr>
      <w:bookmarkStart w:id="0" w:name="_heading=h.gjdgxs"/>
      <w:bookmarkEnd w:id="0"/>
      <w:r>
        <w:rPr>
          <w:sz w:val="18"/>
          <w:szCs w:val="18"/>
        </w:rPr>
        <w:t xml:space="preserve">Trailer: </w:t>
      </w:r>
      <w:r>
        <w:rPr/>
        <w:tab/>
      </w:r>
      <w:hyperlink r:id="rId3">
        <w:r>
          <w:rPr>
            <w:rStyle w:val="ListLabel1"/>
            <w:color w:val="0000FF"/>
            <w:sz w:val="18"/>
            <w:szCs w:val="18"/>
            <w:u w:val="single"/>
          </w:rPr>
          <w:t>https://www.youtube.com/watch?v=M7THaIzItmo&amp;t=17s</w:t>
        </w:r>
      </w:hyperlink>
    </w:p>
    <w:p>
      <w:pPr>
        <w:pStyle w:val="Normal"/>
        <w:ind w:left="360" w:firstLine="66"/>
        <w:rPr/>
      </w:pPr>
      <w:r>
        <w:rPr>
          <w:sz w:val="18"/>
          <w:szCs w:val="18"/>
        </w:rPr>
        <w:t xml:space="preserve">                </w:t>
      </w:r>
      <w:hyperlink r:id="rId4">
        <w:r>
          <w:rPr>
            <w:rStyle w:val="ListLabel1"/>
            <w:color w:val="0000FF"/>
            <w:sz w:val="18"/>
            <w:szCs w:val="18"/>
            <w:u w:val="single"/>
          </w:rPr>
          <w:t>https://www.youtube.com/watch?v=cc3RySbHiy4</w:t>
        </w:r>
      </w:hyperlink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  <w:t>Jak je důležité býti (s) Filipem - Malé nádvoří Průhonického zámku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Režie: Hana Marvanová</w:t>
      </w:r>
    </w:p>
    <w:p>
      <w:pPr>
        <w:pStyle w:val="Normal"/>
        <w:spacing w:lineRule="auto" w:line="240" w:before="0" w:after="0"/>
        <w:rPr/>
      </w:pPr>
      <w:r>
        <w:rPr/>
        <w:t xml:space="preserve">      </w:t>
      </w:r>
      <w:r>
        <w:rPr/>
        <w:t>18. 6. 2022 | 20:30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426" w:hanging="0"/>
        <w:rPr>
          <w:sz w:val="18"/>
          <w:szCs w:val="18"/>
        </w:rPr>
      </w:pPr>
      <w:r>
        <w:rPr>
          <w:sz w:val="18"/>
          <w:szCs w:val="18"/>
        </w:rPr>
        <w:t xml:space="preserve">Autor: Oscar Wilde | Překlad: tým překladatelů pod vedením Zuzany Šťastné | Dramaturgie: </w:t>
      </w:r>
      <w:r>
        <w:rPr/>
        <w:t>Jakub</w:t>
      </w:r>
      <w:r>
        <w:rPr>
          <w:sz w:val="18"/>
          <w:szCs w:val="18"/>
        </w:rPr>
        <w:t xml:space="preserve"> Liška, Karolina Ondrová | Výprava: Anna Chrtková| Hudba: Robin Schenk | Světla: Petr Bakos | Zvuk: Přemysl Ondra</w:t>
      </w:r>
    </w:p>
    <w:p>
      <w:pPr>
        <w:pStyle w:val="Normal"/>
        <w:spacing w:lineRule="auto" w:line="240" w:before="0" w:after="0"/>
        <w:ind w:left="357" w:firstLine="6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426" w:hang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Obsazení: </w:t>
      </w:r>
    </w:p>
    <w:p>
      <w:pPr>
        <w:pStyle w:val="Normal"/>
        <w:ind w:left="426" w:hanging="0"/>
        <w:jc w:val="both"/>
        <w:rPr>
          <w:sz w:val="18"/>
          <w:szCs w:val="18"/>
        </w:rPr>
      </w:pPr>
      <w:r>
        <w:rPr>
          <w:sz w:val="18"/>
          <w:szCs w:val="18"/>
        </w:rPr>
        <w:t>Algernon Moncrieff: Ondřej Ruml/Michael Vykus | Jack Worthing: Radek Zima | Gvendolína Fairfaxová: Lilian Fischerová | Cecílie Cardewová: Jana Trojanová/Petra Tenorová | Augusta Bracknellová: Simona Koptová-Vrbická | Slečna Prismová: Karolína Frydecká/Stanislava Jachnická/Dana Morávková | Farář Chasuble: Miroslav Dvořák/Radim Madeja | Lane: Viktor Zavadil/Marek Šmied</w:t>
      </w:r>
    </w:p>
    <w:p>
      <w:pPr>
        <w:pStyle w:val="Normal"/>
        <w:spacing w:lineRule="auto" w:line="240" w:before="0" w:after="0"/>
        <w:ind w:left="425" w:hanging="0"/>
        <w:jc w:val="both"/>
        <w:rPr>
          <w:sz w:val="18"/>
          <w:szCs w:val="18"/>
        </w:rPr>
      </w:pPr>
      <w:r>
        <w:rPr>
          <w:sz w:val="18"/>
          <w:szCs w:val="18"/>
        </w:rPr>
        <w:t>Anotace:</w:t>
      </w:r>
    </w:p>
    <w:p>
      <w:pPr>
        <w:pStyle w:val="Normal"/>
        <w:spacing w:lineRule="auto" w:line="240" w:before="0" w:after="0"/>
        <w:ind w:left="425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left="425" w:hanging="0"/>
        <w:jc w:val="both"/>
        <w:rPr>
          <w:sz w:val="18"/>
          <w:szCs w:val="18"/>
        </w:rPr>
      </w:pPr>
      <w:r>
        <w:rPr>
          <w:sz w:val="18"/>
          <w:szCs w:val="18"/>
        </w:rPr>
        <w:t>Komedie mnoha párů, které nepodceňují styl a nepřeceňují pravdu. Ryze britská studie žen, mužů, vztahů a stereotypů, kterým dobrovolně a s úsměvem podléháme. „Jak je důležité psát si deník? Jak je důležité znát Bunburyho? Jak je důležité vypadat vždycky dokonale? Jak je důležité jíst koblihy s klidem? Jak je důležité jmenovat se Filip?“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color w:val="0000FF"/>
          <w:sz w:val="18"/>
          <w:szCs w:val="18"/>
          <w:u w:val="single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Trailer: </w:t>
      </w:r>
      <w:r>
        <w:rPr>
          <w:color w:val="0000FF"/>
          <w:sz w:val="18"/>
          <w:szCs w:val="18"/>
          <w:u w:val="single"/>
        </w:rPr>
        <w:t>https://www.youtube.com/watch?v=C_50liw4OlE&amp;t=101s</w:t>
      </w:r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426"/>
        <w:rPr>
          <w:b/>
          <w:b/>
        </w:rPr>
      </w:pPr>
      <w:r>
        <w:rPr>
          <w:b/>
        </w:rPr>
        <w:t>Tři veteráni - Malé nádvoří Průhonického zámku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 xml:space="preserve">      </w:t>
      </w:r>
      <w:r>
        <w:rPr>
          <w:b/>
        </w:rPr>
        <w:t>Režie: Jiří Kraus</w:t>
      </w:r>
    </w:p>
    <w:p>
      <w:pPr>
        <w:pStyle w:val="Normal"/>
        <w:ind w:left="360" w:firstLine="66"/>
        <w:rPr/>
      </w:pPr>
      <w:r>
        <w:rPr/>
        <w:t>18. 6. 2022 | 15:00</w:t>
      </w:r>
    </w:p>
    <w:p>
      <w:pPr>
        <w:pStyle w:val="Normal"/>
        <w:ind w:left="360" w:hanging="0"/>
        <w:rPr>
          <w:sz w:val="18"/>
          <w:szCs w:val="18"/>
        </w:rPr>
      </w:pPr>
      <w:r>
        <w:rPr>
          <w:sz w:val="18"/>
          <w:szCs w:val="18"/>
        </w:rPr>
        <w:t xml:space="preserve">Autor: Jan Werich | Dramaturgie: Jiří Kraus | Hudební aranžmá: Tomáš Alferi | Výprava: Jiří Kraus | Dramaturgická spolupráce: Michaela Krausová | Světla a zvuk: Petr Bakos 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 xml:space="preserve">Obsazení: </w:t>
      </w:r>
    </w:p>
    <w:p>
      <w:pPr>
        <w:pStyle w:val="Normal"/>
        <w:spacing w:lineRule="auto" w:line="240" w:before="0" w:after="0"/>
        <w:ind w:left="426" w:hanging="0"/>
        <w:rPr>
          <w:sz w:val="18"/>
          <w:szCs w:val="18"/>
        </w:rPr>
      </w:pPr>
      <w:r>
        <w:rPr>
          <w:sz w:val="18"/>
          <w:szCs w:val="18"/>
        </w:rPr>
        <w:t xml:space="preserve">Pankrác: Radim Madeja | Servác: Viktor Zavadil/Lukáš Kofroň | Bimbác: Michael Vykus | </w:t>
      </w:r>
    </w:p>
    <w:p>
      <w:pPr>
        <w:pStyle w:val="Normal"/>
        <w:spacing w:lineRule="auto" w:line="240" w:before="0" w:after="0"/>
        <w:ind w:left="426" w:hanging="0"/>
        <w:rPr>
          <w:sz w:val="18"/>
          <w:szCs w:val="18"/>
        </w:rPr>
      </w:pPr>
      <w:r>
        <w:rPr>
          <w:sz w:val="18"/>
          <w:szCs w:val="18"/>
        </w:rPr>
        <w:t>Král Pikola/skřítek Cigáro: Miroslav Dvořák | Pikolík/skřítek Harmoníček: Jana Trojanová |   Bosana/skřítek Němý: Lilian Fischerová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>Anotace:</w:t>
      </w:r>
    </w:p>
    <w:p>
      <w:pPr>
        <w:pStyle w:val="Normal"/>
        <w:spacing w:lineRule="auto" w:line="240" w:before="0" w:after="0"/>
        <w:ind w:left="426" w:hanging="0"/>
        <w:jc w:val="both"/>
        <w:rPr>
          <w:sz w:val="18"/>
          <w:szCs w:val="18"/>
        </w:rPr>
      </w:pPr>
      <w:r>
        <w:rPr>
          <w:sz w:val="18"/>
          <w:szCs w:val="18"/>
        </w:rPr>
        <w:t>Fimfárum. Úžasná knížka pohádek Jana Wericha. Patrně nejznámější je příběh tří vysloužilých  vojáků. Pomocí tří kouzelných darů (harmoničky, klobouku a měšce), které dostali od hodných skřítků, napraví hamižnou princeznu a sami zjistí, v čem je vlastně to pravé lidské štěstí.</w:t>
      </w:r>
    </w:p>
    <w:p>
      <w:pPr>
        <w:pStyle w:val="Normal"/>
        <w:spacing w:lineRule="auto" w:line="240" w:before="0" w:after="0"/>
        <w:ind w:left="426" w:hanging="0"/>
        <w:jc w:val="both"/>
        <w:rPr>
          <w:sz w:val="18"/>
          <w:szCs w:val="18"/>
        </w:rPr>
      </w:pPr>
      <w:r>
        <w:rPr>
          <w:sz w:val="18"/>
          <w:szCs w:val="18"/>
        </w:rPr>
        <w:t>Pohádka nejen pro děti o odvaze, lidské hlouposti a skutečném lidském štěstí, které bývá na dosah.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 divadelní společnosti INDIGO company</w:t>
      </w:r>
    </w:p>
    <w:p>
      <w:pPr>
        <w:pStyle w:val="Normal"/>
        <w:ind w:left="360" w:hanging="0"/>
        <w:jc w:val="both"/>
        <w:rPr>
          <w:sz w:val="18"/>
          <w:szCs w:val="18"/>
        </w:rPr>
      </w:pPr>
      <w:r>
        <w:rPr>
          <w:sz w:val="18"/>
          <w:szCs w:val="18"/>
        </w:rPr>
        <w:t>INDIGO company je nezávislá divadelní a umělecká společnost, kterou v roce 2013 založily herečky Jana Trojanová a Lilian Fischerová. Zabývá se produkcí vlastních divadelních projektů a jejich uváděním po celé České republice. Ve svém poměrně bohatém repertoáru nabízí jak autorská představení, tak zpracování klasických titulů. Při jejich realizaci spolupracuje s předními režiséry, scénáristy, scénografy a hudebníky. Indigo dále pořádá taneční a divadelní workshopy, literárně-hudební pořady, festivaly, scénická čtení, besedy s osobnostmi českého kulturního života, charitativní komponované pořady, koncerty a benefiční muzikálová představení. Je stálým hostem Divadla pod Palmovkou.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>Kontakty: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 xml:space="preserve">Divadelní společnost INDIGO company </w:t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  <w:t xml:space="preserve">produkce: indigocompanyart@gmail.com </w:t>
      </w:r>
    </w:p>
    <w:p>
      <w:pPr>
        <w:pStyle w:val="Normal"/>
        <w:ind w:left="360" w:firstLine="66"/>
        <w:rPr/>
      </w:pPr>
      <w:hyperlink r:id="rId5">
        <w:r>
          <w:rPr>
            <w:rStyle w:val="ListLabel1"/>
            <w:color w:val="0000FF"/>
            <w:sz w:val="18"/>
            <w:szCs w:val="18"/>
            <w:u w:val="single"/>
          </w:rPr>
          <w:t>www.indigocompany.cz</w:t>
        </w:r>
      </w:hyperlink>
    </w:p>
    <w:p>
      <w:pPr>
        <w:pStyle w:val="Normal"/>
        <w:ind w:left="360" w:firstLine="66"/>
        <w:rPr/>
      </w:pPr>
      <w:hyperlink r:id="rId6">
        <w:r>
          <w:rPr>
            <w:sz w:val="18"/>
            <w:szCs w:val="18"/>
          </w:rPr>
          <w:t xml:space="preserve">Facebookové stránky </w:t>
        </w:r>
      </w:hyperlink>
      <w:hyperlink r:id="rId7">
        <w:r>
          <w:rPr>
            <w:rStyle w:val="ListLabel1"/>
            <w:color w:val="0000FF"/>
            <w:sz w:val="18"/>
            <w:szCs w:val="18"/>
            <w:u w:val="single"/>
          </w:rPr>
          <w:t>Divadelní společnost INDIGO company | Facebook</w:t>
        </w:r>
      </w:hyperlink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firstLine="6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200"/>
        <w:ind w:left="360" w:firstLine="66"/>
        <w:rPr/>
      </w:pPr>
      <w:r>
        <w:rPr>
          <w:sz w:val="18"/>
          <w:szCs w:val="18"/>
        </w:rPr>
        <w:tab/>
        <w:t xml:space="preserve"> </w:t>
      </w:r>
    </w:p>
    <w:sectPr>
      <w:type w:val="nextPage"/>
      <w:pgSz w:w="11906" w:h="16838"/>
      <w:pgMar w:left="1417" w:right="1417" w:header="0" w:top="1985" w:footer="0" w:bottom="1701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32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Verdana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rsid w:val="003b2529"/>
    <w:pPr>
      <w:widowControl/>
      <w:bidi w:val="0"/>
      <w:spacing w:lineRule="auto" w:line="276" w:before="0" w:after="200"/>
      <w:jc w:val="left"/>
    </w:pPr>
    <w:rPr>
      <w:rFonts w:ascii="Verdana" w:hAnsi="Verdana" w:eastAsia="Verdana" w:cs="Verdana"/>
      <w:color w:val="auto"/>
      <w:kern w:val="0"/>
      <w:sz w:val="20"/>
      <w:szCs w:val="22"/>
      <w:lang w:eastAsia="en-US" w:val="cs-CZ" w:bidi="hi-IN"/>
    </w:rPr>
  </w:style>
  <w:style w:type="paragraph" w:styleId="Nadpis1">
    <w:name w:val="Heading 1"/>
    <w:basedOn w:val="Normal"/>
    <w:next w:val="Normal"/>
    <w:link w:val="Nadpis1Char"/>
    <w:uiPriority w:val="9"/>
    <w:qFormat/>
    <w:rsid w:val="003d43ea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815fe5"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Nadpis3">
    <w:name w:val="Heading 3"/>
    <w:basedOn w:val="Normal"/>
    <w:next w:val="Normal1"/>
    <w:link w:val="Nadpis3Char"/>
    <w:uiPriority w:val="9"/>
    <w:qFormat/>
    <w:rsid w:val="00521d3e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cs-CZ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"/>
    <w:next w:val="Normal1"/>
    <w:link w:val="Nadpis5Char"/>
    <w:uiPriority w:val="9"/>
    <w:qFormat/>
    <w:rsid w:val="00521d3e"/>
    <w:pPr>
      <w:spacing w:lineRule="auto" w:line="240" w:beforeAutospacing="1" w:afterAutospacing="1"/>
      <w:outlineLvl w:val="4"/>
    </w:pPr>
    <w:rPr>
      <w:rFonts w:ascii="Times New Roman" w:hAnsi="Times New Roman" w:eastAsia="Times New Roman"/>
      <w:b/>
      <w:bCs/>
      <w:szCs w:val="20"/>
      <w:lang w:eastAsia="cs-CZ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bf4aab"/>
    <w:rPr/>
  </w:style>
  <w:style w:type="character" w:styleId="ZpatChar" w:customStyle="1">
    <w:name w:val="Zápatí Char"/>
    <w:basedOn w:val="DefaultParagraphFont"/>
    <w:link w:val="Zpat"/>
    <w:uiPriority w:val="99"/>
    <w:qFormat/>
    <w:rsid w:val="00bf4aab"/>
    <w:rPr/>
  </w:style>
  <w:style w:type="character" w:styleId="TextbublinyChar" w:customStyle="1">
    <w:name w:val="Text bubliny Char"/>
    <w:link w:val="Textbubliny"/>
    <w:uiPriority w:val="99"/>
    <w:semiHidden/>
    <w:qFormat/>
    <w:rsid w:val="00bf4aab"/>
    <w:rPr>
      <w:rFonts w:ascii="Tahoma" w:hAnsi="Tahoma" w:cs="Tahoma"/>
      <w:sz w:val="16"/>
      <w:szCs w:val="16"/>
    </w:rPr>
  </w:style>
  <w:style w:type="character" w:styleId="Internetovodkaz">
    <w:name w:val="Internetový odkaz"/>
    <w:uiPriority w:val="99"/>
    <w:rsid w:val="001217a2"/>
    <w:rPr>
      <w:color w:val="0000FF"/>
      <w:u w:val="single"/>
    </w:rPr>
  </w:style>
  <w:style w:type="character" w:styleId="FollowedHyperlink">
    <w:name w:val="FollowedHyperlink"/>
    <w:qFormat/>
    <w:rsid w:val="00271413"/>
    <w:rPr>
      <w:color w:val="800080"/>
      <w:u w:val="single"/>
    </w:rPr>
  </w:style>
  <w:style w:type="character" w:styleId="Annotationreference">
    <w:name w:val="annotation reference"/>
    <w:uiPriority w:val="99"/>
    <w:semiHidden/>
    <w:unhideWhenUsed/>
    <w:qFormat/>
    <w:rsid w:val="00e97391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qFormat/>
    <w:rsid w:val="00e97391"/>
    <w:rPr>
      <w:lang w:eastAsia="en-US"/>
    </w:rPr>
  </w:style>
  <w:style w:type="character" w:styleId="PedmtkomenteChar" w:customStyle="1">
    <w:name w:val="Předmět komentáře Char"/>
    <w:link w:val="Pedmtkomente"/>
    <w:uiPriority w:val="99"/>
    <w:semiHidden/>
    <w:qFormat/>
    <w:rsid w:val="00e97391"/>
    <w:rPr>
      <w:b/>
      <w:bCs/>
      <w:lang w:eastAsia="en-US"/>
    </w:rPr>
  </w:style>
  <w:style w:type="character" w:styleId="Zdraznn">
    <w:name w:val="Zdůraznění"/>
    <w:uiPriority w:val="20"/>
    <w:qFormat/>
    <w:rsid w:val="007235f7"/>
    <w:rPr>
      <w:i/>
      <w:iCs/>
    </w:rPr>
  </w:style>
  <w:style w:type="character" w:styleId="Nevyeenzmnka1" w:customStyle="1">
    <w:name w:val="Nevyřešená zmínka1"/>
    <w:uiPriority w:val="99"/>
    <w:semiHidden/>
    <w:unhideWhenUsed/>
    <w:qFormat/>
    <w:rsid w:val="00d27b75"/>
    <w:rPr>
      <w:color w:val="808080"/>
      <w:shd w:fill="E6E6E6" w:val="clear"/>
    </w:rPr>
  </w:style>
  <w:style w:type="character" w:styleId="Nadpis3Char" w:customStyle="1">
    <w:name w:val="Nadpis 3 Char"/>
    <w:link w:val="Nadpis3"/>
    <w:uiPriority w:val="9"/>
    <w:qFormat/>
    <w:rsid w:val="00521d3e"/>
    <w:rPr>
      <w:rFonts w:ascii="Times New Roman" w:hAnsi="Times New Roman" w:eastAsia="Times New Roman"/>
      <w:b/>
      <w:bCs/>
      <w:sz w:val="27"/>
      <w:szCs w:val="27"/>
    </w:rPr>
  </w:style>
  <w:style w:type="character" w:styleId="Nadpis5Char" w:customStyle="1">
    <w:name w:val="Nadpis 5 Char"/>
    <w:link w:val="Nadpis5"/>
    <w:uiPriority w:val="9"/>
    <w:qFormat/>
    <w:rsid w:val="00521d3e"/>
    <w:rPr>
      <w:rFonts w:ascii="Times New Roman" w:hAnsi="Times New Roman" w:eastAsia="Times New Roman"/>
      <w:b/>
      <w:bCs/>
    </w:rPr>
  </w:style>
  <w:style w:type="character" w:styleId="Nadpis1Char" w:customStyle="1">
    <w:name w:val="Nadpis 1 Char"/>
    <w:link w:val="Nadpis1"/>
    <w:uiPriority w:val="9"/>
    <w:qFormat/>
    <w:rsid w:val="003d43ea"/>
    <w:rPr>
      <w:rFonts w:ascii="Calibri Light" w:hAnsi="Calibri Light" w:eastAsia="Times New Roman" w:cs="Times New Roman"/>
      <w:b/>
      <w:bCs/>
      <w:kern w:val="2"/>
      <w:sz w:val="32"/>
      <w:szCs w:val="32"/>
      <w:lang w:eastAsia="en-US"/>
    </w:rPr>
  </w:style>
  <w:style w:type="character" w:styleId="Strong">
    <w:name w:val="Strong"/>
    <w:uiPriority w:val="22"/>
    <w:qFormat/>
    <w:rsid w:val="0081275e"/>
    <w:rPr>
      <w:b/>
      <w:bCs/>
    </w:rPr>
  </w:style>
  <w:style w:type="character" w:styleId="Nadpis2Char" w:customStyle="1">
    <w:name w:val="Nadpis 2 Char"/>
    <w:link w:val="Nadpis2"/>
    <w:uiPriority w:val="9"/>
    <w:semiHidden/>
    <w:qFormat/>
    <w:rsid w:val="00815fe5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UnresolvedMention">
    <w:name w:val="Unresolved Mention"/>
    <w:uiPriority w:val="99"/>
    <w:semiHidden/>
    <w:unhideWhenUsed/>
    <w:qFormat/>
    <w:rsid w:val="00815fe5"/>
    <w:rPr>
      <w:color w:val="605E5C"/>
      <w:shd w:fill="E1DFDD" w:val="clear"/>
    </w:rPr>
  </w:style>
  <w:style w:type="character" w:styleId="ListLabel1">
    <w:name w:val="ListLabel 1"/>
    <w:qFormat/>
    <w:rPr>
      <w:color w:val="0000FF"/>
      <w:sz w:val="18"/>
      <w:szCs w:val="18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Verdana" w:hAnsi="Verdana" w:eastAsia="Verdana" w:cs="Verdana"/>
      <w:color w:val="auto"/>
      <w:kern w:val="0"/>
      <w:sz w:val="20"/>
      <w:szCs w:val="20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Zhlav">
    <w:name w:val="Header"/>
    <w:basedOn w:val="Normal"/>
    <w:link w:val="ZhlavChar"/>
    <w:uiPriority w:val="99"/>
    <w:unhideWhenUsed/>
    <w:rsid w:val="00bf4aa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f4aa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f4aa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unhideWhenUsed/>
    <w:qFormat/>
    <w:rsid w:val="00e97391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e97391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21d3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M7THaIzItmo&amp;t=17s" TargetMode="External"/><Relationship Id="rId4" Type="http://schemas.openxmlformats.org/officeDocument/2006/relationships/hyperlink" Target="https://www.youtube.com/watch?v=cc3RySbHiy4" TargetMode="External"/><Relationship Id="rId5" Type="http://schemas.openxmlformats.org/officeDocument/2006/relationships/hyperlink" Target="http://www.indigocompany.cz/" TargetMode="External"/><Relationship Id="rId6" Type="http://schemas.openxmlformats.org/officeDocument/2006/relationships/hyperlink" Target="http://www.indigocompany.cz/" TargetMode="External"/><Relationship Id="rId7" Type="http://schemas.openxmlformats.org/officeDocument/2006/relationships/hyperlink" Target="https://www.facebook.com/Divadeln&#237;-spole&#269;nost-INDIGO-company-399902456805643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ecHl2vLQb5xpfvDWkGyeh9nmEIQ==">AMUW2mV6qON0jpxkqCtvvEVKhy/UBXb7ecTY0YByR+hQV7IOPNtUhi9d63pDuDH/nb+4ewhDjAJZ7NpRS+yPEoldkuroZZoEVZriH+zFZtDg6Gh2J8xnICLeMMspTncF/4Nb3Mgs9YrP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4</Pages>
  <Words>854</Words>
  <Characters>5199</Characters>
  <CharactersWithSpaces>6118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2022-03-16T15:09:00Z</dcterms:created>
  <dc:creator>Markéta Danešová</dc:creator>
  <dc:description/>
  <dc:language>cs-CZ</dc:language>
  <cp:lastModifiedBy/>
  <cp:revision>0</cp:revision>
  <dc:subject/>
  <dc:title/>
</cp:coreProperties>
</file>